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A8" w:rsidRDefault="00711FA8" w:rsidP="00711FA8"/>
    <w:p w:rsidR="00711FA8" w:rsidRPr="005022F8" w:rsidRDefault="00711FA8" w:rsidP="00711FA8">
      <w:r w:rsidRPr="005022F8">
        <w:t>5класс</w:t>
      </w:r>
    </w:p>
    <w:p w:rsidR="00711FA8" w:rsidRDefault="00711FA8" w:rsidP="00711FA8">
      <w:pPr>
        <w:rPr>
          <w:b/>
        </w:rPr>
      </w:pPr>
      <w:r>
        <w:rPr>
          <w:b/>
        </w:rPr>
        <w:t>Родно</w:t>
      </w:r>
      <w:proofErr w:type="gramStart"/>
      <w:r>
        <w:rPr>
          <w:b/>
        </w:rPr>
        <w:t>й(</w:t>
      </w:r>
      <w:proofErr w:type="gramEnd"/>
      <w:r>
        <w:rPr>
          <w:b/>
        </w:rPr>
        <w:t>татарс</w:t>
      </w:r>
      <w:r>
        <w:rPr>
          <w:b/>
        </w:rPr>
        <w:t>к</w:t>
      </w:r>
      <w:r>
        <w:rPr>
          <w:b/>
        </w:rPr>
        <w:t>ий) язык</w:t>
      </w:r>
    </w:p>
    <w:p w:rsidR="00711FA8" w:rsidRDefault="00711FA8" w:rsidP="00711FA8">
      <w:pPr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t>Тема:</w:t>
      </w:r>
      <w:r w:rsidRPr="005022F8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</w:t>
      </w:r>
      <w:r w:rsidRPr="00CA0BF2">
        <w:rPr>
          <w:rFonts w:ascii="Times New Roman" w:eastAsia="Calibri" w:hAnsi="Times New Roman" w:cs="Times New Roman"/>
          <w:sz w:val="20"/>
          <w:szCs w:val="20"/>
          <w:lang w:val="tt-RU"/>
        </w:rPr>
        <w:t>Дополнение</w:t>
      </w:r>
    </w:p>
    <w:p w:rsidR="00711FA8" w:rsidRPr="004F5ABA" w:rsidRDefault="00711FA8" w:rsidP="00711FA8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711FA8" w:rsidRDefault="00711FA8" w:rsidP="00711FA8"/>
    <w:p w:rsidR="00711FA8" w:rsidRDefault="00711FA8" w:rsidP="00711FA8">
      <w:r>
        <w:t>1класс</w:t>
      </w:r>
    </w:p>
    <w:p w:rsidR="00711FA8" w:rsidRDefault="00711FA8" w:rsidP="00711FA8">
      <w:pPr>
        <w:rPr>
          <w:b/>
        </w:rPr>
      </w:pPr>
      <w:r>
        <w:rPr>
          <w:b/>
        </w:rPr>
        <w:t>Математика</w:t>
      </w:r>
    </w:p>
    <w:p w:rsidR="00711FA8" w:rsidRDefault="00711FA8" w:rsidP="00711FA8">
      <w:r w:rsidRPr="001E5E79">
        <w:t>Тема</w:t>
      </w:r>
      <w:r>
        <w:t xml:space="preserve">:   </w:t>
      </w:r>
      <w:r w:rsidRPr="007A3681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Ознакомление с  задачей в два действия.</w:t>
      </w:r>
    </w:p>
    <w:p w:rsidR="00711FA8" w:rsidRPr="004F5ABA" w:rsidRDefault="00711FA8" w:rsidP="00711FA8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711FA8" w:rsidRDefault="00711FA8" w:rsidP="00711FA8"/>
    <w:p w:rsidR="00711FA8" w:rsidRDefault="00711FA8" w:rsidP="00711FA8">
      <w:r>
        <w:t>2класс</w:t>
      </w:r>
    </w:p>
    <w:p w:rsidR="00711FA8" w:rsidRDefault="00711FA8" w:rsidP="00711FA8">
      <w:pPr>
        <w:rPr>
          <w:b/>
        </w:rPr>
      </w:pPr>
      <w:r>
        <w:rPr>
          <w:b/>
        </w:rPr>
        <w:t>Математика</w:t>
      </w:r>
    </w:p>
    <w:p w:rsidR="00711FA8" w:rsidRDefault="00711FA8" w:rsidP="00711FA8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t xml:space="preserve">Тема:  </w:t>
      </w:r>
      <w:r w:rsidRPr="007A3681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Название компонентов и результата деления.</w:t>
      </w:r>
    </w:p>
    <w:p w:rsidR="00711FA8" w:rsidRDefault="00711FA8" w:rsidP="00711FA8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711FA8" w:rsidRDefault="00711FA8" w:rsidP="00711FA8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CC787F" w:rsidRDefault="00CC787F" w:rsidP="00CC787F">
      <w:r>
        <w:t>1класс</w:t>
      </w:r>
    </w:p>
    <w:p w:rsidR="00CC787F" w:rsidRPr="00A97FE4" w:rsidRDefault="00CC787F" w:rsidP="00CC787F">
      <w:pPr>
        <w:rPr>
          <w:b/>
        </w:rPr>
      </w:pPr>
      <w:r w:rsidRPr="00A97FE4">
        <w:rPr>
          <w:rFonts w:ascii="Times New Roman" w:hAnsi="Times New Roman" w:cs="Times New Roman"/>
          <w:b/>
        </w:rPr>
        <w:t>Родно</w:t>
      </w:r>
      <w:proofErr w:type="gramStart"/>
      <w:r w:rsidRPr="00A97FE4">
        <w:rPr>
          <w:rFonts w:ascii="Times New Roman" w:hAnsi="Times New Roman" w:cs="Times New Roman"/>
          <w:b/>
        </w:rPr>
        <w:t>й(</w:t>
      </w:r>
      <w:proofErr w:type="gramEnd"/>
      <w:r w:rsidRPr="00A97FE4">
        <w:rPr>
          <w:rFonts w:ascii="Times New Roman" w:hAnsi="Times New Roman" w:cs="Times New Roman"/>
          <w:b/>
        </w:rPr>
        <w:t>татарский) язык</w:t>
      </w:r>
    </w:p>
    <w:p w:rsidR="00CC787F" w:rsidRDefault="00CC787F" w:rsidP="00CC787F">
      <w:r w:rsidRPr="001E5E79">
        <w:t>Тема</w:t>
      </w:r>
      <w:r>
        <w:t xml:space="preserve">:   </w:t>
      </w:r>
      <w:r w:rsidRPr="007A368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Ознакомление с правилами орфографии: написание буквы </w:t>
      </w:r>
      <w:proofErr w:type="gramStart"/>
      <w:r w:rsidRPr="007A368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о</w:t>
      </w:r>
      <w:proofErr w:type="gramEnd"/>
      <w:r w:rsidRPr="007A368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</w:t>
      </w:r>
      <w:proofErr w:type="gramStart"/>
      <w:r w:rsidRPr="007A368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в</w:t>
      </w:r>
      <w:proofErr w:type="gramEnd"/>
      <w:r w:rsidRPr="007A368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первом слоге татарских слов.</w:t>
      </w:r>
    </w:p>
    <w:p w:rsidR="00CC787F" w:rsidRPr="004F5ABA" w:rsidRDefault="00CC787F" w:rsidP="00CC787F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CC787F" w:rsidRDefault="00CC787F" w:rsidP="00CC787F"/>
    <w:p w:rsidR="00CC787F" w:rsidRDefault="00CC787F" w:rsidP="00CC787F">
      <w:r>
        <w:t>2класс</w:t>
      </w:r>
    </w:p>
    <w:p w:rsidR="00CC787F" w:rsidRPr="00A97FE4" w:rsidRDefault="00CC787F" w:rsidP="00CC787F">
      <w:pPr>
        <w:rPr>
          <w:b/>
        </w:rPr>
      </w:pPr>
      <w:r w:rsidRPr="00A97FE4">
        <w:rPr>
          <w:rFonts w:ascii="Times New Roman" w:hAnsi="Times New Roman" w:cs="Times New Roman"/>
          <w:b/>
        </w:rPr>
        <w:t>Родно</w:t>
      </w:r>
      <w:proofErr w:type="gramStart"/>
      <w:r w:rsidRPr="00A97FE4">
        <w:rPr>
          <w:rFonts w:ascii="Times New Roman" w:hAnsi="Times New Roman" w:cs="Times New Roman"/>
          <w:b/>
        </w:rPr>
        <w:t>й(</w:t>
      </w:r>
      <w:proofErr w:type="gramEnd"/>
      <w:r w:rsidRPr="00A97FE4">
        <w:rPr>
          <w:rFonts w:ascii="Times New Roman" w:hAnsi="Times New Roman" w:cs="Times New Roman"/>
          <w:b/>
        </w:rPr>
        <w:t>татарский) язык</w:t>
      </w:r>
    </w:p>
    <w:p w:rsidR="00CC787F" w:rsidRDefault="00CC787F" w:rsidP="00CC787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t xml:space="preserve">Тема:  </w:t>
      </w:r>
      <w:r w:rsidR="00BB2E03" w:rsidRPr="003C16C8">
        <w:rPr>
          <w:rFonts w:ascii="Times New Roman" w:eastAsia="Times New Roman" w:hAnsi="Times New Roman" w:cs="Times New Roman"/>
          <w:color w:val="000000"/>
          <w:sz w:val="20"/>
          <w:szCs w:val="20"/>
          <w:lang w:val="be-BY"/>
        </w:rPr>
        <w:t>Распространенные и нераспространенные предложения.</w:t>
      </w:r>
    </w:p>
    <w:p w:rsidR="00CC787F" w:rsidRDefault="00CC787F" w:rsidP="00CC787F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CC787F" w:rsidRDefault="00CC787F" w:rsidP="00711FA8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CC787F" w:rsidRDefault="00CC787F" w:rsidP="00711FA8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CC787F" w:rsidRDefault="00CC787F" w:rsidP="00711FA8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CC787F" w:rsidRPr="004F5ABA" w:rsidRDefault="00CC787F" w:rsidP="00711FA8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12293B" w:rsidRDefault="0012293B" w:rsidP="00711FA8"/>
    <w:p w:rsidR="00711FA8" w:rsidRDefault="00711FA8" w:rsidP="00711FA8">
      <w:bookmarkStart w:id="0" w:name="_GoBack"/>
      <w:bookmarkEnd w:id="0"/>
      <w:r>
        <w:lastRenderedPageBreak/>
        <w:t>1класс</w:t>
      </w:r>
    </w:p>
    <w:p w:rsidR="00711FA8" w:rsidRDefault="00711FA8" w:rsidP="00711FA8">
      <w:pPr>
        <w:rPr>
          <w:b/>
        </w:rPr>
      </w:pPr>
      <w:r>
        <w:rPr>
          <w:b/>
        </w:rPr>
        <w:t xml:space="preserve">Окружающий мир </w:t>
      </w:r>
    </w:p>
    <w:p w:rsidR="00711FA8" w:rsidRDefault="00711FA8" w:rsidP="00711FA8">
      <w:r w:rsidRPr="001E5E79">
        <w:t>Тема</w:t>
      </w:r>
      <w:r>
        <w:t xml:space="preserve">:   </w:t>
      </w:r>
      <w:r w:rsidRPr="007A368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Почему их так назвали?</w:t>
      </w:r>
    </w:p>
    <w:p w:rsidR="00711FA8" w:rsidRPr="004F5ABA" w:rsidRDefault="00711FA8" w:rsidP="00711FA8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711FA8" w:rsidRDefault="00711FA8" w:rsidP="00711FA8"/>
    <w:p w:rsidR="00711FA8" w:rsidRDefault="00711FA8" w:rsidP="00711FA8">
      <w:r>
        <w:t>2класс</w:t>
      </w:r>
    </w:p>
    <w:p w:rsidR="00711FA8" w:rsidRPr="00711FA8" w:rsidRDefault="00711FA8" w:rsidP="00711FA8">
      <w:pPr>
        <w:rPr>
          <w:b/>
        </w:rPr>
      </w:pPr>
      <w:r w:rsidRPr="00711FA8">
        <w:rPr>
          <w:b/>
        </w:rPr>
        <w:t>Окружающий мир</w:t>
      </w:r>
      <w:r>
        <w:rPr>
          <w:b/>
        </w:rPr>
        <w:t xml:space="preserve">    </w:t>
      </w:r>
      <w:hyperlink r:id="rId6" w:history="1">
        <w:r>
          <w:rPr>
            <w:rStyle w:val="a3"/>
          </w:rPr>
          <w:t>https://resh.edu.ru/subject/lesson/5535/start/157548/</w:t>
        </w:r>
      </w:hyperlink>
    </w:p>
    <w:p w:rsidR="00047E57" w:rsidRPr="00047E57" w:rsidRDefault="00047E57" w:rsidP="00047E57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Arial" w:eastAsia="Times New Roman" w:hAnsi="Arial" w:cs="Arial"/>
          <w:b/>
          <w:bCs/>
          <w:color w:val="1D1D1B"/>
          <w:sz w:val="48"/>
          <w:szCs w:val="48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48"/>
          <w:szCs w:val="48"/>
          <w:lang w:eastAsia="ru-RU"/>
        </w:rPr>
        <w:t>Конспект урока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Окружающий мир, 2 класс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Урок №28.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Формы земной поверхности. Водные богатства.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Перечень вопросов, рассматриваемых на уроке: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-Какие существуют формы земной поверхности?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-Как они называются и как их можно различать?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-Какие водные богатства нашей земли вы знаете?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Глоссарий по теме: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Равнин</w:t>
      </w:r>
      <w:proofErr w:type="gramStart"/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а-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участок земли, где плоская поверхность земли и почти ровный рельеф, без резких возвышений и спусков, с гладким чередованием повышений и понижение плоскости.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Гор</w:t>
      </w:r>
      <w:proofErr w:type="gramStart"/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а-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форма рельефа, отделенное отчетливым возвышением над местностью с выраженными склонами и подножием или вершина в горной стране.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 xml:space="preserve">Холм </w:t>
      </w:r>
      <w:proofErr w:type="gramStart"/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-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круглая возвышенность, с пологими склонами.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Горный хребе</w:t>
      </w:r>
      <w:proofErr w:type="gramStart"/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т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непрерывный ряд гор в линию.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Овраг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-углубление с крутым склоном.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Подошва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(подножие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)-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основание холма или горы.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Вершина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–с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амая высокая часть холма или горы.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lastRenderedPageBreak/>
        <w:t>Склон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-расстояние между подошвой и вершиной.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Исток-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это начало реки.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Устье-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место, где река впадает в другую реку, озеро или море.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Русл</w:t>
      </w:r>
      <w:proofErr w:type="gramStart"/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о-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это углубление, по которому течёт река.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proofErr w:type="gramStart"/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Приток-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другие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реки и ручьи, которые впадают в реку.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Ключевые слова: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Гора; холм; овраг; равнина; хребет; вершина; склон; подошва; океан; море; река; озеро; канал; пруд; водохранилище; ручей; исток; устье; русло; приток; берег.</w:t>
      </w:r>
      <w:proofErr w:type="gramEnd"/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Основная и дополнительная литература по теме урока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: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1. Окружающий мир. Рабочая тетрадь. 2 </w:t>
      </w:r>
      <w:proofErr w:type="spell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кл</w:t>
      </w:r>
      <w:proofErr w:type="spell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.: учеб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особие для общеобразовательных организаций. В 2 ч. / А. А. Плешаков. — М.: Просвещение, 2017. С. 79-85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Теоретический материал для самостоятельного изучения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Планета Земля – уникальная планета. Земля отличается от других планет Солнечной системы.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 дальних путешествиях люди заметили, что поверхность земли неодинакова: на нем есть и ровные участки, и возвышенности, и впадины.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Нам известно, что земля шарообразная. У нас есть маленькая модель Земли, изобретенная людьми - глобус. Давайте посмотрим и скажем, что можно узнать по глобусу о нашей планете?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Самое первое – круглая форма. Мы можем увидеть форму планеты и её красоту. А поверхность земли на глобусе гладкая и ровная.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Посмотрим на это изображение. Перед нами физическая карта России.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Мы видим плоское изображение местности, но не можем увидеть возвышенности и углубления.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Интересно, где они? Давайте вместе подумаем.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Какие существуют формы земной поверхности?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Как они называются и как их можно различать?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Какие е водные богатства нашей земли вы знаете?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Чтобы ответить на эти вопросы, нам надо самим стать путешественниками и отправится в путешествие за новыми открытиями, как это сделал когда-то Колумб.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Мы не сможем путешествовать без карты России. Давайте возьмем с собой физическую карту России.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 Как вы думаете, для чего нам надо знать форму Земли?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Отвечайте смело, так как это поможет нам узнать, какие есть предположения и догадки.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 Знать форму Земли очень важно, так как земная поверхность не остается неизменной.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Огромное количество ученых работают над тем, чтобы узнать, точную поверхность и размеры нашей Земли. Они ни на минуту не прекращают работу по уточнению формы Земли, потому что их данные нужны астрономам, летчикам, морякам, картографам – тем, кто составляет карты.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Мы должны знать все о своем доме, чтобы сберечь его.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Путешествуя мы не перестаём удивляться красоте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и разнообразию Земли. Вздымаются вершины скалистых гор, тянуться на сотни километров необозримые равнины. Всё это разные формы поверхности суши.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Мы видим основные формы поверхности земли - </w:t>
      </w: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равнины и горы.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Давайте рассмотрим каждую из них.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-Перед вами ровная открытая местность. Здесь нет ни больших повышений, ни значительных понижений. Обратите внимание, как хорошо видна линия горизонта.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Это </w:t>
      </w: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плоская равнина.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А здесь встречаются небольшие возвышения - </w:t>
      </w: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холмы.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И равнина называется </w:t>
      </w: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холмистой.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Подобных равнин, и плоских, и холмистых на земном шаре много. Но выглядят они все по 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разном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 Прежде всего это зависит от того в каком месте расположена равнина.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Мы на крайнем Севере. Равнины здесь большую часть года под снегом. Лишь коротким северным летом покрываются они цветущими травами.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Посмотрите, какие низкие здесь деревца. Даже утки не спрячутся.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Южнее, там больше тепла, растут уже и большие деревья. Равнины покрыты здесь лесами: хвойными, смешанными, лиственными.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А на юге нашей страны встречаются вот такие равнины.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Всюду, куда не бросишь взгляд сыпучие пески, пустыня. Лишь изредка попадаются чахлые деревья, под которыми не укрыться от зноя. Да пучки сухой, колючей травы.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Равнины очень удобны для земледелия. Поэтому большинство равнин на земле занято полями. Здесь выращивают различные полезные культуры, получают богатые урожаи.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Рыхлую почву равнин легко размывает вода: талая или дождевая.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Так на месте рытвины возникает овраг. Если вовремя не укрепить его склоны, поле может погибнуть. Деревья и кустарники, посаженные, на склонах не дают оврагу расти, помогают сберечь плодородную почву.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Давайте сделаем небольшую остановку и подведём итог.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Мы узнали, что поверхность нашей Земли не везде одинакова, есть </w:t>
      </w: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равнины и горы. Равнины бывают разные: плоские и холмистые.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Равнин</w:t>
      </w:r>
      <w:proofErr w:type="gramStart"/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ы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это ровные или почти ровные участки земной поверхности. На равнинах можно встретить возвышения - </w:t>
      </w: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холмы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и углубления с крутыми склонами - </w:t>
      </w: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овраги.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Продолжим наше путешествие.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Взгляните на эту красоту! Тянутся ввысь остроконечные вершины гор. Даже летом покрыты они белыми шапками снега и льда. Крутые каменистые склоны. Глубокие ущелья отвесных скал. 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Не легко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передвигаться в горах, тропки узкие. Нужно быть очень осторожным.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Горы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- это очень неровные участки земной поверхности, которые сильно возвышаются над окружающей местностью. Одиночная гора встречается достаточно редко, обычно они располагаются рядами, то есть горными хребтами.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И холм, и гора возвышаются над окружающей местностью. Их структура строения схожа и состоит из вершины, склона и подножия (подошвы).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Подошва (подножие) 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-э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то основание холма или горы, то есть место где они берут начало. Вершина - высокая часть холма или горы. Склоном считается расстояние между подножием и вершиной. Склоны бывают крутые и пологие.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Холмы бывают высотой до 200 метров, горы - от 200 метров.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Горы имеют различную высоту, от сотен метров до нескольких километров.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 России самая высокая гора - Эльбрус. Также ее называют двуглавой горой из-за двух вершин. Её высота составляет 5642 м. Считается, что когда-то Эльбрус был вулканом. Несколько тысяч лет назад он потух, а затем покрылся ледниками. Эльбрус был и остаётся популярным местом для восхождений. Греческая легенда гласит, что на вершине горы Эльбруса, на Кавказе, был прикован богами Прометей в наказание за похищение с неба огня для людей.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Взгляните на Уральские горы - по высоте это средние, а местами низкие горы. Высочайшей вершиной является гора Народная, 1895м. В старину Уральские горы называли «каменный пояс Земли Русской». Уральские горы славятся своими необычайными богатствами: минералами, малахитом и изумрудами.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-Как думаете, что обозначено коричневым и зеленым цветом на физической карте?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 Равнины и горы на карте выглядят именно так.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Восточно-Европейская равнина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Западн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о-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Сибирская равнина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Среднесибирское плоскогорье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0C96F4D8" wp14:editId="163BB559">
            <wp:extent cx="4886960" cy="2661920"/>
            <wp:effectExtent l="0" t="0" r="8890" b="5080"/>
            <wp:docPr id="1" name="Рисунок 1" descr="https://resh.edu.ru/uploads/lesson_extract/5535/20190429124228/OEBPS/objects/c_peace_2_28_1/6ff8c73c-3a51-4846-9916-564b16334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esh.edu.ru/uploads/lesson_extract/5535/20190429124228/OEBPS/objects/c_peace_2_28_1/6ff8c73c-3a51-4846-9916-564b1633418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960" cy="266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-А вы знаете, почему Среднесибирское плоскогорье обозначено на карте желтым и зеленым цветом?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Правильно! Потому, что здесь есть возвышения - холмы.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Посмотрите на физическую карту России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Н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айдите на ней горы. Каким цветом обозначают горы на карте?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-Правильно! Коричневым цветом на карте выделены горы.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Основная горная область Кавказа - Большой Кавказ - грандиозное горное 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возвышение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состоящее из многочисленных хребтов. Через каждые 200 метров, поднимаясь в горы, 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температура понижается на 1-2 градуса. Поэтому, двигаясь по направлению к заоблачным высотам, мы наблюдаем быструю смену растительности и попадаем в область вечных снегов, где как на Крайнем Севере нашей страны свирепствуют мороз и метели.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А это горы Алтая.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Уральские горы.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0DEE1885" wp14:editId="022F67BC">
            <wp:extent cx="4886960" cy="2661920"/>
            <wp:effectExtent l="0" t="0" r="8890" b="5080"/>
            <wp:docPr id="2" name="Рисунок 2" descr="https://resh.edu.ru/uploads/lesson_extract/5535/20190429124228/OEBPS/objects/c_peace_2_28_1/118fa85f-e76c-455e-b7e6-fc7bac0a6f5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esh.edu.ru/uploads/lesson_extract/5535/20190429124228/OEBPS/objects/c_peace_2_28_1/118fa85f-e76c-455e-b7e6-fc7bac0a6f5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960" cy="266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-Как вы думаете, что на физической карте обозначено голубым цветом?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-Если на карту Земли посмотреть,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Земли на Земле всего одна треть.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Странный вопрос возникает тогда: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«Планета должна называться …“Вода”?»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-Как думаешь, почему поэт предложил переименовать планету Земля?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Да, конечно, потому, что на карте мы видим много воды.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Продолжая наше путешествие, мы поговорим какими, водными ресурсами богата Земля.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Отгадайте загадки: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1. Не проедешь, не пройдешь –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Обойдешь сторонкой.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И водицы не попьёшь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 синеватой плёнкой.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-Это болото.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2. Шириною широко,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Глубиною глубоко,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День и ночь о берег бьётся.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Из него воды не пьётся,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Потому что не вкусна –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И горька, и солона.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-Правильно, это море.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3. Молодые берёзки свои перед ним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Поправляют причёски.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И месяц, и звёзды –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 нём всё отражается…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Как это зеркало называется?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-Верно, это озеро.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4.Чуть дрожит на ветерке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Лента на просторе,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Узкий кончик в роднике,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А 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широкий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- в море.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-Угадали 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–э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то река.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5. К маме-речке бегу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И молчать не могу.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Я её сын родной,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А родился — весной.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Узнали?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-Это маленький ручей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- Болото, море, озеро, река – это водоёмы.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-Что такое водоёмы? Правильно. Это хранилища воды, местообитание живых организмов.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-А знаете, как появились водохранилища?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Океаны, моря, озёра, реки 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-э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ти водоёмы созданы природой и называются естественными.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Каналы, пруды, водохранилища люди сделали для своих хозяйственных нужд. Это искусственные водохранилища.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Наша страна омывается водами 12 морей.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Черное море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 Омывает побережье многих государств: Российской федерации, Украины, Турции и иных государств. Максимальная глубина Чёрного моря — 2210 м, средняя — 1240 м.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-Хотите знать, почему море назвали Черным?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Было ряд предположений. Правдоподобнее то, что металлические предметы, опущенные на большую глубину, чернеют под действием содержащегося там сероводорода. Чудесен и многообразен животный и растительный мир Черного моря: в нем обитают бычки, морские коньки и иглы, морской чёрт (с большой зубастой пастью), морской кот, встречается и меч-рыба. 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Черном море в конце лета, теплой осенью превращается в «светильник» от большого скопления водоросли ночесветки.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Ночное море делается чудесным и, может показаться на первый взгляд, что оказываешься в сказку. Прибой светится нежно 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голубоватым светом. Любые предметы по контуру искрятся, а брызги разлетаются как звездопад. Подобный мираж можно наблюдать и на Азовском море.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Азовское море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– считается наиболее мелководным морем планеты. Максимальная глубина 14 м, а средняя 8 м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,. 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Многообразен животный и растительный мир моря. В Азовском море водятся и речные рыбы (щуку, карася, окуня), и морские (белугу, осетра). Акулы в Азовском море представлены одним единственным видом - катраном. Его еще называют морской собакой. Это небольшая акула, в длину редко превышающая 1 м. она совсем не опасна для человека.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На берегах Черного и Азовского морей можно увидеть много уток, гусей, чаек. Чайки, по наблюдениям жителей морского побережья, имеют способности предсказывать погоду. Так, если чайка села в воду, жители говорят 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-ж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ди хорошую погоду. «Чайка бродит по песку, моряку сулит тоску», то есть жди бури.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 Азовское море впадают две крупные реки – Дон, Кубань и многочисленные небольшие реки.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-А, где берет начало река Дон, знаете?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-Около города Новомосковска, Тульской области, из подземных ключей берёт своё начало река Дон.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На месте «символического начала» Дона возложен камень. Что на нем написано?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-Правильно! Исток.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 Вы можете сказать, что такое исток?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-А ещё есть части реки?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Начало реки называют </w:t>
      </w: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истоком.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Место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где река впадает в другую реку называют </w:t>
      </w: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устьем.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Углубление, по которому течёт река-это </w:t>
      </w: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русло.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У реки есть правый и левый берега. Если смотреть в сторону течения реки, то справа будет правый берег, а слева-левый.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lastRenderedPageBreak/>
        <w:drawing>
          <wp:inline distT="0" distB="0" distL="0" distR="0" wp14:anchorId="154283BA" wp14:editId="33C44625">
            <wp:extent cx="4886960" cy="2753360"/>
            <wp:effectExtent l="0" t="0" r="8890" b="8890"/>
            <wp:docPr id="3" name="Рисунок 3" descr="https://resh.edu.ru/uploads/lesson_extract/5535/20190429124228/OEBPS/objects/c_peace_2_28_1/9bd89357-1c1e-4074-9d5b-598a8a08daf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esh.edu.ru/uploads/lesson_extract/5535/20190429124228/OEBPS/objects/c_peace_2_28_1/9bd89357-1c1e-4074-9d5b-598a8a08daf9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960" cy="275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Исток, устье, русло, берег</w:t>
      </w:r>
      <w:proofErr w:type="gramStart"/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а-</w:t>
      </w:r>
      <w:proofErr w:type="gramEnd"/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 xml:space="preserve"> части реки.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 реку обычно впадают другие реки и ручьи. Их называют притоками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Свыше 2,5 миллионов больших и малых рек, озёр и сотни тысяч болот насчитывается на территории России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 Подумайте, пожалуйста, в чём отличие озера от реки?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Вода в озере находится в углублении, не течёт как поток реки в русле.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 реке вода пресная, а в озере может быть, как пресная, так и солёная.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-А в чём сходство озера и реки спросите вы?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-Они оба, и озеро, и река, питаются подземными водами и дождями.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На озёрах, как и на реках, бывают разливы весной.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-А какое озеро в России является самым глубоким в мире?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-Правильно! Озеро </w:t>
      </w: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Байкал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Байкал 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находится в Сибири. Его максимальная глубина в отдельных местах – 1642м. Вода в озере настолько прозрачна, что отдельные камни и различные предметы видны на глубине 40 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м. Интересный обитатель озера - морское млекопитающее - тюлень, или байкальская нерпа.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На озере Байкал мы с вами завершим наше путешествие. Мы совершили интересное путешествие и успели </w:t>
      </w:r>
      <w:proofErr w:type="gramStart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познакомится</w:t>
      </w:r>
      <w:proofErr w:type="gramEnd"/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с равнинами и горами, с морями, реками, озерами России. Узнали их различия, великолепие и многообразие.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Путешествуйте, созерцайте и исследуйте природу. Совершайте открытия. Любите и оберегайте природу! Успехов вам!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Разбор типового тренировочного задания</w:t>
      </w:r>
    </w:p>
    <w:p w:rsidR="00047E57" w:rsidRPr="00047E57" w:rsidRDefault="00047E57" w:rsidP="00047E5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Текст вопроса: соотнесите изображения с надписями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noProof/>
          <w:color w:val="1D1D1B"/>
          <w:sz w:val="30"/>
          <w:szCs w:val="30"/>
          <w:lang w:eastAsia="ru-RU"/>
        </w:rPr>
        <w:drawing>
          <wp:inline distT="0" distB="0" distL="0" distR="0" wp14:anchorId="5FBFA4FB" wp14:editId="562927CB">
            <wp:extent cx="2092960" cy="1402080"/>
            <wp:effectExtent l="0" t="0" r="2540" b="7620"/>
            <wp:docPr id="4" name="Рисунок 4" descr="https://resh.edu.ru/uploads/lesson_extract/5535/20190429124228/OEBPS/objects/c_peace_2_28_1/77e82aa0-b9ba-4be2-9f5a-ecdbf89e96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resh.edu.ru/uploads/lesson_extract/5535/20190429124228/OEBPS/objects/c_peace_2_28_1/77e82aa0-b9ba-4be2-9f5a-ecdbf89e9636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96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 </w:t>
      </w:r>
      <w:r w:rsidRPr="00047E57">
        <w:rPr>
          <w:rFonts w:ascii="Arial" w:eastAsia="Times New Roman" w:hAnsi="Arial" w:cs="Arial"/>
          <w:b/>
          <w:bCs/>
          <w:noProof/>
          <w:color w:val="1D1D1B"/>
          <w:sz w:val="30"/>
          <w:szCs w:val="30"/>
          <w:lang w:eastAsia="ru-RU"/>
        </w:rPr>
        <w:drawing>
          <wp:inline distT="0" distB="0" distL="0" distR="0" wp14:anchorId="03E88532" wp14:editId="0A4A789A">
            <wp:extent cx="2092960" cy="1391920"/>
            <wp:effectExtent l="0" t="0" r="2540" b="0"/>
            <wp:docPr id="5" name="Рисунок 5" descr="https://resh.edu.ru/uploads/lesson_extract/5535/20190429124228/OEBPS/objects/c_peace_2_28_1/c48cfbe4-7d53-438f-9424-69fb43f085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resh.edu.ru/uploads/lesson_extract/5535/20190429124228/OEBPS/objects/c_peace_2_28_1/c48cfbe4-7d53-438f-9424-69fb43f08503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960" cy="139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 </w:t>
      </w:r>
      <w:r w:rsidRPr="00047E57">
        <w:rPr>
          <w:rFonts w:ascii="Arial" w:eastAsia="Times New Roman" w:hAnsi="Arial" w:cs="Arial"/>
          <w:b/>
          <w:bCs/>
          <w:noProof/>
          <w:color w:val="1D1D1B"/>
          <w:sz w:val="30"/>
          <w:szCs w:val="30"/>
          <w:lang w:eastAsia="ru-RU"/>
        </w:rPr>
        <w:drawing>
          <wp:inline distT="0" distB="0" distL="0" distR="0" wp14:anchorId="66017094" wp14:editId="6048C64A">
            <wp:extent cx="2092960" cy="1402080"/>
            <wp:effectExtent l="0" t="0" r="2540" b="7620"/>
            <wp:docPr id="6" name="Рисунок 6" descr="https://resh.edu.ru/uploads/lesson_extract/5535/20190429124228/OEBPS/objects/c_peace_2_28_1/bec379b3-aadd-41aa-a198-7dd2a3436e2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resh.edu.ru/uploads/lesson_extract/5535/20190429124228/OEBPS/objects/c_peace_2_28_1/bec379b3-aadd-41aa-a198-7dd2a3436e2e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96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 </w:t>
      </w:r>
      <w:r w:rsidRPr="00047E57">
        <w:rPr>
          <w:rFonts w:ascii="Arial" w:eastAsia="Times New Roman" w:hAnsi="Arial" w:cs="Arial"/>
          <w:b/>
          <w:bCs/>
          <w:noProof/>
          <w:color w:val="1D1D1B"/>
          <w:sz w:val="30"/>
          <w:szCs w:val="30"/>
          <w:lang w:eastAsia="ru-RU"/>
        </w:rPr>
        <w:drawing>
          <wp:inline distT="0" distB="0" distL="0" distR="0" wp14:anchorId="62EBEDA1" wp14:editId="10083725">
            <wp:extent cx="2092960" cy="1422400"/>
            <wp:effectExtent l="0" t="0" r="2540" b="6350"/>
            <wp:docPr id="7" name="Рисунок 7" descr="https://resh.edu.ru/uploads/lesson_extract/5535/20190429124228/OEBPS/objects/c_peace_2_28_1/16cab5c6-9eaf-4ac5-83ab-6b9bf5ad21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esh.edu.ru/uploads/lesson_extract/5535/20190429124228/OEBPS/objects/c_peace_2_28_1/16cab5c6-9eaf-4ac5-83ab-6b9bf5ad213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96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Правильный</w:t>
      </w: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вариант:</w:t>
      </w:r>
    </w:p>
    <w:tbl>
      <w:tblPr>
        <w:tblW w:w="0" w:type="auto"/>
        <w:tblInd w:w="10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3"/>
        <w:gridCol w:w="2084"/>
        <w:gridCol w:w="2084"/>
        <w:gridCol w:w="2084"/>
      </w:tblGrid>
      <w:tr w:rsidR="00047E57" w:rsidRPr="00047E57" w:rsidTr="00047E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E57" w:rsidRPr="00047E57" w:rsidRDefault="00047E57" w:rsidP="00047E5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047E57">
              <w:rPr>
                <w:rFonts w:ascii="Arial" w:eastAsia="Times New Roman" w:hAnsi="Arial" w:cs="Arial"/>
                <w:b/>
                <w:bCs/>
                <w:noProof/>
                <w:sz w:val="30"/>
                <w:szCs w:val="30"/>
                <w:lang w:eastAsia="ru-RU"/>
              </w:rPr>
              <w:drawing>
                <wp:inline distT="0" distB="0" distL="0" distR="0" wp14:anchorId="7C28FD29" wp14:editId="4B8504A8">
                  <wp:extent cx="2092960" cy="1402080"/>
                  <wp:effectExtent l="0" t="0" r="2540" b="7620"/>
                  <wp:docPr id="8" name="Рисунок 8" descr="https://resh.edu.ru/uploads/lesson_extract/5535/20190429124228/OEBPS/objects/c_peace_2_28_1/93f4a091-a8d0-46a3-9808-927427b7f80c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resh.edu.ru/uploads/lesson_extract/5535/20190429124228/OEBPS/objects/c_peace_2_28_1/93f4a091-a8d0-46a3-9808-927427b7f80c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960" cy="140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E57" w:rsidRPr="00047E57" w:rsidRDefault="00047E57" w:rsidP="00047E5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047E57">
              <w:rPr>
                <w:rFonts w:ascii="Arial" w:eastAsia="Times New Roman" w:hAnsi="Arial" w:cs="Arial"/>
                <w:b/>
                <w:bCs/>
                <w:noProof/>
                <w:sz w:val="30"/>
                <w:szCs w:val="30"/>
                <w:lang w:eastAsia="ru-RU"/>
              </w:rPr>
              <w:drawing>
                <wp:inline distT="0" distB="0" distL="0" distR="0" wp14:anchorId="17B6D527" wp14:editId="5C1BFA6E">
                  <wp:extent cx="2092960" cy="1391920"/>
                  <wp:effectExtent l="0" t="0" r="2540" b="0"/>
                  <wp:docPr id="9" name="Рисунок 9" descr="https://resh.edu.ru/uploads/lesson_extract/5535/20190429124228/OEBPS/objects/c_peace_2_28_1/602f3e56-3516-496a-953e-fb423dddf02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resh.edu.ru/uploads/lesson_extract/5535/20190429124228/OEBPS/objects/c_peace_2_28_1/602f3e56-3516-496a-953e-fb423dddf02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960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E57" w:rsidRPr="00047E57" w:rsidRDefault="00047E57" w:rsidP="00047E5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047E57">
              <w:rPr>
                <w:rFonts w:ascii="Arial" w:eastAsia="Times New Roman" w:hAnsi="Arial" w:cs="Arial"/>
                <w:b/>
                <w:bCs/>
                <w:noProof/>
                <w:sz w:val="30"/>
                <w:szCs w:val="30"/>
                <w:lang w:eastAsia="ru-RU"/>
              </w:rPr>
              <w:drawing>
                <wp:inline distT="0" distB="0" distL="0" distR="0" wp14:anchorId="502E474E" wp14:editId="1A726822">
                  <wp:extent cx="2092960" cy="1402080"/>
                  <wp:effectExtent l="0" t="0" r="2540" b="7620"/>
                  <wp:docPr id="10" name="Рисунок 10" descr="https://resh.edu.ru/uploads/lesson_extract/5535/20190429124228/OEBPS/objects/c_peace_2_28_1/5dcd73cf-0098-4b1c-92d9-fc79a84eb05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resh.edu.ru/uploads/lesson_extract/5535/20190429124228/OEBPS/objects/c_peace_2_28_1/5dcd73cf-0098-4b1c-92d9-fc79a84eb05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960" cy="140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E57" w:rsidRPr="00047E57" w:rsidRDefault="00047E57" w:rsidP="00047E5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047E57">
              <w:rPr>
                <w:rFonts w:ascii="Arial" w:eastAsia="Times New Roman" w:hAnsi="Arial" w:cs="Arial"/>
                <w:b/>
                <w:bCs/>
                <w:noProof/>
                <w:sz w:val="30"/>
                <w:szCs w:val="30"/>
                <w:lang w:eastAsia="ru-RU"/>
              </w:rPr>
              <w:drawing>
                <wp:inline distT="0" distB="0" distL="0" distR="0" wp14:anchorId="6BA54C8B" wp14:editId="3F7650C8">
                  <wp:extent cx="2092960" cy="1422400"/>
                  <wp:effectExtent l="0" t="0" r="2540" b="6350"/>
                  <wp:docPr id="11" name="Рисунок 11" descr="https://resh.edu.ru/uploads/lesson_extract/5535/20190429124228/OEBPS/objects/c_peace_2_28_1/4bea4b48-b999-4704-8596-09bd1ed30d4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resh.edu.ru/uploads/lesson_extract/5535/20190429124228/OEBPS/objects/c_peace_2_28_1/4bea4b48-b999-4704-8596-09bd1ed30d4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960" cy="142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E57" w:rsidRPr="00047E57" w:rsidTr="00047E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E57" w:rsidRPr="00047E57" w:rsidRDefault="00047E57" w:rsidP="00047E5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047E57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Овраг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E57" w:rsidRPr="00047E57" w:rsidRDefault="00047E57" w:rsidP="00047E5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047E57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Горы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E57" w:rsidRPr="00047E57" w:rsidRDefault="00047E57" w:rsidP="00047E5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047E57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Холмы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E57" w:rsidRPr="00047E57" w:rsidRDefault="00047E57" w:rsidP="00047E5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r w:rsidRPr="00047E57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>Равнина</w:t>
            </w:r>
          </w:p>
        </w:tc>
      </w:tr>
    </w:tbl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Разбор типового контрольного задания</w:t>
      </w:r>
    </w:p>
    <w:p w:rsidR="00047E57" w:rsidRPr="00047E57" w:rsidRDefault="00047E57" w:rsidP="00047E5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Текст вопроса: Какие водоёмы естественные?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А. Пруд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Б. Канал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В. Озеро</w:t>
      </w:r>
    </w:p>
    <w:p w:rsidR="00047E57" w:rsidRPr="00047E57" w:rsidRDefault="00047E57" w:rsidP="00047E5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047E5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Г. Водохранилище</w:t>
      </w:r>
    </w:p>
    <w:p w:rsidR="00711FA8" w:rsidRPr="004F5ABA" w:rsidRDefault="00711FA8" w:rsidP="00711FA8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711FA8" w:rsidRDefault="00711FA8" w:rsidP="00711FA8"/>
    <w:p w:rsidR="00047E57" w:rsidRDefault="00047E57" w:rsidP="00047E57"/>
    <w:p w:rsidR="00047E57" w:rsidRDefault="00047E57" w:rsidP="00047E57">
      <w:pPr>
        <w:rPr>
          <w:rFonts w:ascii="Times New Roman" w:hAnsi="Times New Roman" w:cs="Times New Roman"/>
        </w:rPr>
      </w:pPr>
      <w:r w:rsidRPr="005022F8">
        <w:t>5класс</w:t>
      </w:r>
      <w:r>
        <w:rPr>
          <w:rFonts w:ascii="Times New Roman" w:hAnsi="Times New Roman" w:cs="Times New Roman"/>
        </w:rPr>
        <w:t xml:space="preserve"> </w:t>
      </w:r>
    </w:p>
    <w:p w:rsidR="00047E57" w:rsidRPr="00047E57" w:rsidRDefault="00047E57" w:rsidP="00047E57">
      <w:pPr>
        <w:rPr>
          <w:b/>
        </w:rPr>
      </w:pPr>
      <w:r w:rsidRPr="00047E57">
        <w:rPr>
          <w:rFonts w:ascii="Times New Roman" w:hAnsi="Times New Roman" w:cs="Times New Roman"/>
          <w:b/>
        </w:rPr>
        <w:t>Родная (татарская) литература</w:t>
      </w:r>
    </w:p>
    <w:p w:rsidR="00047E57" w:rsidRDefault="00047E57" w:rsidP="00047E57">
      <w:pPr>
        <w:rPr>
          <w:rFonts w:ascii="Times New Roman" w:eastAsia="Calibri" w:hAnsi="Times New Roman" w:cs="Times New Roman"/>
          <w:sz w:val="20"/>
          <w:szCs w:val="20"/>
          <w:lang w:val="tt-RU"/>
        </w:rPr>
      </w:pPr>
      <w:r>
        <w:t>Тема:</w:t>
      </w:r>
      <w:r w:rsidRPr="005022F8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</w:t>
      </w:r>
      <w:r w:rsidRPr="00241CB1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Внеклассное чтение </w:t>
      </w:r>
      <w:r>
        <w:rPr>
          <w:rFonts w:ascii="Times New Roman" w:eastAsia="Times New Roman" w:hAnsi="Times New Roman" w:cs="Times New Roman"/>
          <w:sz w:val="20"/>
          <w:szCs w:val="20"/>
          <w:lang w:val="tt-RU"/>
        </w:rPr>
        <w:t>.</w:t>
      </w:r>
      <w:r w:rsidRPr="00241CB1">
        <w:rPr>
          <w:rFonts w:ascii="Times New Roman" w:eastAsia="Times New Roman" w:hAnsi="Times New Roman" w:cs="Times New Roman"/>
          <w:sz w:val="20"/>
          <w:szCs w:val="20"/>
          <w:lang w:val="tt-RU"/>
        </w:rPr>
        <w:t>Басни</w:t>
      </w:r>
    </w:p>
    <w:p w:rsidR="00047E57" w:rsidRPr="004F5ABA" w:rsidRDefault="00047E57" w:rsidP="00047E57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161099" w:rsidRDefault="00161099"/>
    <w:sectPr w:rsidR="00161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A3C17"/>
    <w:multiLevelType w:val="multilevel"/>
    <w:tmpl w:val="D9122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D4362D"/>
    <w:multiLevelType w:val="multilevel"/>
    <w:tmpl w:val="10AE2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985"/>
    <w:rsid w:val="00047E57"/>
    <w:rsid w:val="0012293B"/>
    <w:rsid w:val="00161099"/>
    <w:rsid w:val="00270985"/>
    <w:rsid w:val="00711FA8"/>
    <w:rsid w:val="00A97FE4"/>
    <w:rsid w:val="00BB2E03"/>
    <w:rsid w:val="00CC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1FA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47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E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1FA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47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E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535/start/157548/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2071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Рамзия</cp:lastModifiedBy>
  <cp:revision>6</cp:revision>
  <dcterms:created xsi:type="dcterms:W3CDTF">2020-04-08T18:51:00Z</dcterms:created>
  <dcterms:modified xsi:type="dcterms:W3CDTF">2020-04-08T19:21:00Z</dcterms:modified>
</cp:coreProperties>
</file>